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B" w:rsidRDefault="005A4CCB" w:rsidP="005A4CCB">
      <w:pPr>
        <w:pStyle w:val="1"/>
        <w:rPr>
          <w:sz w:val="22"/>
          <w:lang w:val="ru-RU"/>
        </w:rPr>
      </w:pPr>
      <w:r>
        <w:rPr>
          <w:sz w:val="22"/>
          <w:lang w:val="ru-RU"/>
        </w:rPr>
        <w:t>ПРИЧИНА СМЕРТИ  ПОКУТНЕВА</w:t>
      </w:r>
    </w:p>
    <w:p w:rsidR="005A4CCB" w:rsidRDefault="005A4CCB" w:rsidP="005A4CCB">
      <w:pPr>
        <w:jc w:val="both"/>
        <w:rPr>
          <w:sz w:val="28"/>
        </w:rPr>
      </w:pPr>
    </w:p>
    <w:p w:rsidR="005A4CCB" w:rsidRDefault="005A4CCB" w:rsidP="005A4CCB">
      <w:pPr>
        <w:jc w:val="both"/>
        <w:rPr>
          <w:sz w:val="28"/>
        </w:rPr>
      </w:pPr>
      <w:r>
        <w:rPr>
          <w:sz w:val="28"/>
        </w:rPr>
        <w:t xml:space="preserve">     Виталий не мог прийти в себя. Это же надо, прилетел Алексей. Видимо он знал, что происходит в особом отделе или прилетал по другому вопросу. Откуда у него кассета с записью об  Филимонове</w:t>
      </w:r>
      <w:r w:rsidR="007E3566">
        <w:rPr>
          <w:sz w:val="28"/>
        </w:rPr>
        <w:t>?</w:t>
      </w:r>
      <w:r>
        <w:rPr>
          <w:sz w:val="28"/>
        </w:rPr>
        <w:t xml:space="preserve"> Как они могли запечатле</w:t>
      </w:r>
      <w:r w:rsidR="007E3566">
        <w:rPr>
          <w:sz w:val="28"/>
        </w:rPr>
        <w:t xml:space="preserve">ть на </w:t>
      </w:r>
      <w:proofErr w:type="spellStart"/>
      <w:r w:rsidR="007E3566">
        <w:rPr>
          <w:sz w:val="28"/>
        </w:rPr>
        <w:t>пленке</w:t>
      </w:r>
      <w:proofErr w:type="spellEnd"/>
      <w:r w:rsidR="007E3566">
        <w:rPr>
          <w:sz w:val="28"/>
        </w:rPr>
        <w:t xml:space="preserve"> убийство </w:t>
      </w:r>
      <w:proofErr w:type="spellStart"/>
      <w:r w:rsidR="007E3566">
        <w:rPr>
          <w:sz w:val="28"/>
        </w:rPr>
        <w:t>Покутнева</w:t>
      </w:r>
      <w:proofErr w:type="spellEnd"/>
      <w:r w:rsidR="007E3566">
        <w:rPr>
          <w:sz w:val="28"/>
        </w:rPr>
        <w:t>?</w:t>
      </w:r>
      <w:r>
        <w:rPr>
          <w:sz w:val="28"/>
        </w:rPr>
        <w:t xml:space="preserve"> Что же это за такая служба, что знает все? Кто такой Алексей Шумейко, кого и какую службу представляет</w:t>
      </w:r>
      <w:r w:rsidR="007E3566">
        <w:rPr>
          <w:sz w:val="28"/>
        </w:rPr>
        <w:t>?</w:t>
      </w:r>
      <w:bookmarkStart w:id="0" w:name="_GoBack"/>
      <w:bookmarkEnd w:id="0"/>
      <w:r>
        <w:rPr>
          <w:sz w:val="28"/>
        </w:rPr>
        <w:t xml:space="preserve"> Что за такая всесильная организация?  А, Бог с ней, с этой организацией. Остаться бы живым. А почему мне нельзя в Москву? Что он имел в виду?  Господи одни вопросы без ответов. Да что это за жизнь, везде бойся, везде остерегайся. Да хрен со всем этим. Подумал, сейчас все эти проблемы залью водкой.</w:t>
      </w:r>
    </w:p>
    <w:p w:rsidR="005A4CCB" w:rsidRDefault="005A4CCB" w:rsidP="005A4CCB">
      <w:pPr>
        <w:jc w:val="both"/>
        <w:rPr>
          <w:sz w:val="28"/>
        </w:rPr>
      </w:pPr>
      <w:r>
        <w:rPr>
          <w:sz w:val="28"/>
        </w:rPr>
        <w:t xml:space="preserve">     Через десять минут Бохвостов возвратился в кафе. Пиво и шнапс в рот не лезли. Виталий даже не дотронулся до пищи. Через двадцать минут они покинули кафе.</w:t>
      </w:r>
    </w:p>
    <w:p w:rsidR="005A4CCB" w:rsidRDefault="005A4CCB" w:rsidP="005A4CCB">
      <w:pPr>
        <w:jc w:val="center"/>
        <w:rPr>
          <w:sz w:val="28"/>
        </w:rPr>
      </w:pPr>
    </w:p>
    <w:p w:rsidR="005A4CCB" w:rsidRDefault="005A4CCB" w:rsidP="005A4CCB">
      <w:pPr>
        <w:pStyle w:val="2"/>
      </w:pPr>
      <w:r>
        <w:t xml:space="preserve">      В семнадцать часов Бохвостов расстался с майором </w:t>
      </w:r>
      <w:proofErr w:type="spellStart"/>
      <w:r>
        <w:t>Чертановым</w:t>
      </w:r>
      <w:proofErr w:type="spellEnd"/>
      <w:r>
        <w:t xml:space="preserve"> и </w:t>
      </w:r>
      <w:proofErr w:type="spellStart"/>
      <w:r>
        <w:t>пришел</w:t>
      </w:r>
      <w:proofErr w:type="spellEnd"/>
      <w:r>
        <w:t xml:space="preserve"> к себе в кабинет. Его жгло любопытство. Что за кассета, которая полностью изобличает старшего оперуполномоченного особого отдела группы войск полковника Филимонова. Подготовил видеокассету, вставил в видеомагнитофон и включил. На экране была полная темнота. Вначале ничего не было видно. Затем кто-то засветил электрический фонарик. Лучи фонарика что-то искали. Владелец фонаря открыл двери в комнату. Осветил спящего. Камера зафиксировала лежащего </w:t>
      </w:r>
      <w:proofErr w:type="spellStart"/>
      <w:r>
        <w:t>Покутнева</w:t>
      </w:r>
      <w:proofErr w:type="spellEnd"/>
      <w:r>
        <w:t xml:space="preserve">. Затем Покутнев повернулся лицом к стене. Луч фонаря исчез. Была слышна возня. Кто-то захрапел. Через минуты три все затихло. Неизвестный включил свет. На экране появился Филимонов. Он </w:t>
      </w:r>
      <w:proofErr w:type="spellStart"/>
      <w:r>
        <w:t>подошел</w:t>
      </w:r>
      <w:proofErr w:type="spellEnd"/>
      <w:r>
        <w:t xml:space="preserve"> к столу, открыл тумбочку, затем начал что-то искать в ящиках стола. Затем Филимонов </w:t>
      </w:r>
      <w:proofErr w:type="spellStart"/>
      <w:r>
        <w:t>подошел</w:t>
      </w:r>
      <w:proofErr w:type="spellEnd"/>
      <w:r>
        <w:t xml:space="preserve"> к шкафу, открыл его. Начал что-то искать в книгах. Вот вытащил какой-то исписанный лист бумаги. Свернул и положил в карман. На этом поиски не закончились. Филимонов снова полез в ящики стола. В руках Филимонова появились банкноты немецких марок. Было видно, как Филимонов положил их в левый внутренний карман. Вдруг Филимонов направился в кухню. </w:t>
      </w:r>
      <w:proofErr w:type="spellStart"/>
      <w:r>
        <w:t>Подошел</w:t>
      </w:r>
      <w:proofErr w:type="spellEnd"/>
      <w:r>
        <w:t xml:space="preserve"> к холодильнику, вытащил из него бутылку «пшеничной». </w:t>
      </w:r>
      <w:proofErr w:type="spellStart"/>
      <w:r>
        <w:t>Подошел</w:t>
      </w:r>
      <w:proofErr w:type="spellEnd"/>
      <w:r>
        <w:t xml:space="preserve"> к серванту, взял рюмку. Налил в </w:t>
      </w:r>
      <w:proofErr w:type="spellStart"/>
      <w:r>
        <w:t>нее</w:t>
      </w:r>
      <w:proofErr w:type="spellEnd"/>
      <w:r>
        <w:t xml:space="preserve"> водки. Выпил. Взял бутылку и </w:t>
      </w:r>
      <w:proofErr w:type="spellStart"/>
      <w:r>
        <w:t>пошел</w:t>
      </w:r>
      <w:proofErr w:type="spellEnd"/>
      <w:r>
        <w:t xml:space="preserve"> к телу покойного. Открыл покойному рот и начал вливать в рот водку. У него ничего не получалось.</w:t>
      </w:r>
    </w:p>
    <w:p w:rsidR="005A4CCB" w:rsidRDefault="005A4CCB" w:rsidP="005A4CCB">
      <w:pPr>
        <w:pStyle w:val="2"/>
      </w:pPr>
      <w:r>
        <w:t xml:space="preserve">     Бохвостов смотрел на видеозапись и ужасался, с какой беспечностью орудовал Филимонов. Да, думал Бохвостов, какая уверенность, видимо, этому парню не впервой душить свои жертвы. Почему тот, кто вёл сьёмку, не помешал убить </w:t>
      </w:r>
      <w:proofErr w:type="spellStart"/>
      <w:r>
        <w:t>Покутнева</w:t>
      </w:r>
      <w:proofErr w:type="spellEnd"/>
      <w:r>
        <w:t xml:space="preserve">? </w:t>
      </w:r>
    </w:p>
    <w:p w:rsidR="005A4CCB" w:rsidRDefault="005A4CCB" w:rsidP="005A4CCB">
      <w:pPr>
        <w:pStyle w:val="2"/>
      </w:pPr>
      <w:r>
        <w:t xml:space="preserve">     Бохвостов решил </w:t>
      </w:r>
      <w:proofErr w:type="spellStart"/>
      <w:r>
        <w:t>еще</w:t>
      </w:r>
      <w:proofErr w:type="spellEnd"/>
      <w:r>
        <w:t xml:space="preserve"> раз присмотреться к записи. На второй раз он заметил, что это просто были вмонтированы видеокамеры. Вот оно что, подумал Бохвостов. В квартире никого не было. Постой, а где жена и детишки? Ах да, Покутнев просил у него разрешения на отправку семьи в Союз. А что за лист бумаги, который забрал Филимонов. Как же мне поступить? Может пригласить этого наглеца и арестовать, показав предварительно ему </w:t>
      </w:r>
      <w:r>
        <w:lastRenderedPageBreak/>
        <w:t xml:space="preserve">видеозапись. Нет, нельзя засвечивать секрет Шумейко. Видимо у него здесь крепкие связи. Нет, все-таки нужно что-то сделать, ну хотя бы вызвать этого наглеца на допрос в качестве свидетеля. Нужно же посмотреть его биографию. Открыл телефонный справочник. Бохвостов поразился. Филимонова звали Михаилом Моисеевичем. Вот оно что! Вот почему Шумейко сказал, что дядя Филимонова работает в Израильской разведке. Неужели он работает на их разведку? Господи, в особом отделе видимо работают одни шпионы. Но чем им помешал Покутнев? На какой след он напоролся? На какие сведения? Неужели они боялись, что </w:t>
      </w:r>
      <w:proofErr w:type="spellStart"/>
      <w:r>
        <w:t>Аксенов</w:t>
      </w:r>
      <w:proofErr w:type="spellEnd"/>
      <w:r>
        <w:t xml:space="preserve"> их предаст? А почему вдруг сгорел Касперович? А если действительно это не Касперович. Нет, думал Бохвостов, нужно отсюда уносить ноги пока не поздно. Пусть их </w:t>
      </w:r>
      <w:proofErr w:type="spellStart"/>
      <w:r>
        <w:t>Семен</w:t>
      </w:r>
      <w:proofErr w:type="spellEnd"/>
      <w:r>
        <w:t xml:space="preserve"> Исаакович </w:t>
      </w:r>
      <w:proofErr w:type="spellStart"/>
      <w:r>
        <w:t>ведет</w:t>
      </w:r>
      <w:proofErr w:type="spellEnd"/>
      <w:r>
        <w:t xml:space="preserve"> далее их дела. Вдруг Бохвостов поймал себя на мысли, а ведь </w:t>
      </w:r>
      <w:proofErr w:type="spellStart"/>
      <w:r>
        <w:t>Семен</w:t>
      </w:r>
      <w:proofErr w:type="spellEnd"/>
      <w:r>
        <w:t xml:space="preserve"> Исаакович искренне старался размотать этот шпионский клубок. Нет, он не за одно с ними. Нет, со стариком нужно поговорить, пусть бросит свою затею с отставкой. Не нужен мне пост прокурора. Обойдусь. </w:t>
      </w:r>
    </w:p>
    <w:p w:rsidR="005A4CCB" w:rsidRDefault="005A4CCB" w:rsidP="005A4CCB">
      <w:pPr>
        <w:pStyle w:val="2"/>
      </w:pPr>
      <w:r>
        <w:t xml:space="preserve">     В общежитие не </w:t>
      </w:r>
      <w:proofErr w:type="spellStart"/>
      <w:r>
        <w:t>пошел</w:t>
      </w:r>
      <w:proofErr w:type="spellEnd"/>
      <w:r>
        <w:t>. Остался в кабинете, да и в нем спокойнее. Застелил постель. Вдруг снова стук в двери. На пороге появилась Юля.</w:t>
      </w:r>
    </w:p>
    <w:p w:rsidR="005A4CCB" w:rsidRDefault="005A4CCB" w:rsidP="005A4CCB">
      <w:pPr>
        <w:pStyle w:val="2"/>
      </w:pPr>
      <w:r>
        <w:t xml:space="preserve">     - Ну, где ты так долго пропадал. Небось, снова ничего не кушал. Вот тебе ужин. Подошла к Виталию, обняла его и сказала: - Виталик, побойся Бога, береги себя. Ну, зачем тебе ходить в город? Какая в нем нужда? Тебе мало городка? Посмотри, как здесь красиво. Ведь вокруг красота неописуемая, а ты в город.</w:t>
      </w:r>
    </w:p>
    <w:p w:rsidR="005A4CCB" w:rsidRDefault="005A4CCB" w:rsidP="005A4CCB">
      <w:pPr>
        <w:pStyle w:val="2"/>
      </w:pPr>
      <w:r>
        <w:t xml:space="preserve">     - Юля, какая разница, где тебя убьют или задушат, в квартире или в городе? Вот посмотри, убил же Алексея Петровича в квартире, найти концы невозможно. А ты переживаешь, что </w:t>
      </w:r>
      <w:proofErr w:type="spellStart"/>
      <w:r>
        <w:t>ушел</w:t>
      </w:r>
      <w:proofErr w:type="spellEnd"/>
      <w:r>
        <w:t xml:space="preserve"> в город.</w:t>
      </w:r>
    </w:p>
    <w:p w:rsidR="005A4CCB" w:rsidRDefault="005A4CCB" w:rsidP="005A4CCB">
      <w:pPr>
        <w:pStyle w:val="2"/>
      </w:pPr>
      <w:r>
        <w:t xml:space="preserve">     - Виталик, ты бы позвонил Алене. Она же переживает не меньше моего. Мне, правда, легче, я тебя вижу каждый день. Я даже слежу за тобой. Вот скажи, на какой хрен ты встречаешься с незнакомыми людьми?</w:t>
      </w:r>
    </w:p>
    <w:p w:rsidR="005A4CCB" w:rsidRDefault="005A4CCB" w:rsidP="005A4CCB">
      <w:pPr>
        <w:pStyle w:val="2"/>
        <w:ind w:left="390"/>
      </w:pPr>
      <w:r>
        <w:t xml:space="preserve">- Ты что имеешь в виду? В кафе что ли?  </w:t>
      </w:r>
    </w:p>
    <w:p w:rsidR="005A4CCB" w:rsidRDefault="005A4CCB" w:rsidP="005A4CCB">
      <w:pPr>
        <w:pStyle w:val="2"/>
        <w:ind w:left="390"/>
      </w:pPr>
      <w:r>
        <w:t>- Нет, не в кафе, а на улице, с этим бородатым черным мужчиной?</w:t>
      </w:r>
    </w:p>
    <w:p w:rsidR="005A4CCB" w:rsidRDefault="005A4CCB" w:rsidP="005A4CCB">
      <w:pPr>
        <w:pStyle w:val="2"/>
        <w:ind w:left="390"/>
      </w:pPr>
      <w:r>
        <w:t>- Юля успокойся, это мой старый и очень испытанный друг. Он спас мне</w:t>
      </w:r>
    </w:p>
    <w:p w:rsidR="005A4CCB" w:rsidRDefault="005A4CCB" w:rsidP="005A4CCB">
      <w:pPr>
        <w:pStyle w:val="2"/>
      </w:pPr>
      <w:r>
        <w:t xml:space="preserve">жизнь. Ну, помнишь, я тебе рассказывал. Это было </w:t>
      </w:r>
      <w:proofErr w:type="spellStart"/>
      <w:r>
        <w:t>еще</w:t>
      </w:r>
      <w:proofErr w:type="spellEnd"/>
      <w:r>
        <w:t xml:space="preserve"> на Урале.</w:t>
      </w:r>
    </w:p>
    <w:p w:rsidR="005A4CCB" w:rsidRDefault="005A4CCB" w:rsidP="005A4CCB">
      <w:pPr>
        <w:pStyle w:val="2"/>
        <w:ind w:left="390"/>
      </w:pPr>
      <w:r>
        <w:t>- А как он здесь оказался? Он что работает в группе войск?</w:t>
      </w:r>
    </w:p>
    <w:p w:rsidR="005A4CCB" w:rsidRDefault="005A4CCB" w:rsidP="005A4CCB">
      <w:pPr>
        <w:pStyle w:val="2"/>
      </w:pPr>
      <w:r>
        <w:t xml:space="preserve">     - Юля, прости моя дорогая, этого тебе сказать не могу. Давай лучше полежим и </w:t>
      </w:r>
      <w:proofErr w:type="spellStart"/>
      <w:r>
        <w:t>отдохнем</w:t>
      </w:r>
      <w:proofErr w:type="spellEnd"/>
      <w:r>
        <w:t xml:space="preserve">. Чай устала ты не меньше моего, да </w:t>
      </w:r>
      <w:proofErr w:type="spellStart"/>
      <w:r>
        <w:t>еще</w:t>
      </w:r>
      <w:proofErr w:type="spellEnd"/>
      <w:r>
        <w:t xml:space="preserve"> за мной следила.</w:t>
      </w:r>
    </w:p>
    <w:p w:rsidR="005A4CCB" w:rsidRDefault="005A4CCB" w:rsidP="005A4CCB">
      <w:pPr>
        <w:pStyle w:val="2"/>
      </w:pPr>
      <w:r>
        <w:t xml:space="preserve">     - Не за тобой, а чтоб никто тебя не убил!</w:t>
      </w:r>
    </w:p>
    <w:p w:rsidR="005A4CCB" w:rsidRDefault="005A4CCB" w:rsidP="005A4CCB">
      <w:pPr>
        <w:pStyle w:val="2"/>
      </w:pPr>
      <w:r>
        <w:t xml:space="preserve">     - Ладно, моя маленькая хранительница, не обижайся. Спасибо тебе за это. Давай, ложимся. Разделись и сразу уснули.</w:t>
      </w:r>
    </w:p>
    <w:p w:rsidR="00E50E6C" w:rsidRDefault="007E3566"/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B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A4CCB"/>
    <w:rsid w:val="005E5998"/>
    <w:rsid w:val="007E3566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C035"/>
  <w15:chartTrackingRefBased/>
  <w15:docId w15:val="{2D29B297-45CA-44FD-BEAE-4FFC1CB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CCB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CC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semiHidden/>
    <w:rsid w:val="005A4CC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A4C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2017-02-09T16:53:00Z</dcterms:created>
  <dcterms:modified xsi:type="dcterms:W3CDTF">2017-02-11T16:56:00Z</dcterms:modified>
</cp:coreProperties>
</file>