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71" w:rsidRDefault="005E1371" w:rsidP="005E1371">
      <w:pPr>
        <w:pStyle w:val="1"/>
        <w:rPr>
          <w:sz w:val="22"/>
          <w:lang w:val="ru-RU"/>
        </w:rPr>
      </w:pPr>
      <w:r>
        <w:rPr>
          <w:sz w:val="22"/>
          <w:lang w:val="ru-RU"/>
        </w:rPr>
        <w:t>ПОТЕРПЕВШАЯ</w:t>
      </w:r>
    </w:p>
    <w:p w:rsidR="005E1371" w:rsidRDefault="005E1371" w:rsidP="005E1371"/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Без десяти одиннадцать доложили, что привели задержанного майора </w:t>
      </w:r>
      <w:proofErr w:type="spellStart"/>
      <w:r>
        <w:rPr>
          <w:sz w:val="28"/>
        </w:rPr>
        <w:t>Малинского</w:t>
      </w:r>
      <w:proofErr w:type="spellEnd"/>
      <w:r>
        <w:rPr>
          <w:sz w:val="28"/>
        </w:rPr>
        <w:t>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В одиннадцать ноль, ноль, секретарь </w:t>
      </w:r>
      <w:proofErr w:type="spellStart"/>
      <w:r>
        <w:rPr>
          <w:sz w:val="28"/>
        </w:rPr>
        <w:t>приемной</w:t>
      </w:r>
      <w:proofErr w:type="spellEnd"/>
      <w:r>
        <w:rPr>
          <w:sz w:val="28"/>
        </w:rPr>
        <w:t xml:space="preserve"> доложила, что прибыла Клара </w:t>
      </w:r>
      <w:proofErr w:type="spellStart"/>
      <w:r>
        <w:rPr>
          <w:sz w:val="28"/>
        </w:rPr>
        <w:t>Гельберт</w:t>
      </w:r>
      <w:proofErr w:type="spellEnd"/>
      <w:r>
        <w:rPr>
          <w:sz w:val="28"/>
        </w:rPr>
        <w:t xml:space="preserve"> с матерью, адвокатом и переводчиком. Бохвостов предложил им зайти в кабинет. Встав из-за стола объяснил, что сейчас в соответствии с Советским законодательством будет проведена очная ставка потерпевшей с подозреваемым. Сам же про себя подумал, а где потерпевшая. Не выдержал и спросил у адвоката: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-  Господин адвокат я почему – то не вижу малолетней потерпевшей?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Как не видите?! Она здесь и на немецком языке предложил ей встать. 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Перед Виталием встала девушка на вид лет двадцати, не менее. Вот это да, подумал про себя Виталий, майор прав, за такую и в тюрьме посидеть не грешно. Перед ним стояла рослая, цветущая красавица с большими красивыми грудями и талией. Девица действительно была дивной красоты. 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Когда переводчик закончил свой перевод о том, что сейчас будет проведена очная ставка меду потерпевшим и насильником, девушка сорвалась с места и захлопала в ладоши.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Виталий был в недоумении. Задал вопрос адвокату и переводчику: 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Как понимать всплеск эмоционального порыва в действиях потерпевшей?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На немецком языке адвокат </w:t>
      </w:r>
      <w:proofErr w:type="spellStart"/>
      <w:r>
        <w:rPr>
          <w:sz w:val="28"/>
        </w:rPr>
        <w:t>перевел</w:t>
      </w:r>
      <w:proofErr w:type="spellEnd"/>
      <w:r>
        <w:rPr>
          <w:sz w:val="28"/>
        </w:rPr>
        <w:t xml:space="preserve"> потерпевшей вопрос.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В ответ девушка, хлопая в ладоши ответила:   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Сейчас я увижу своего любимого и поблагодарю его за ту любовь, что произошла между нами в парке! 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Бохвостов был в недоумении от восторга потерпевшей. Ему впервые пришлось вести такого рода дело.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Бохвостов попросил ввести в кабинет задержанного. Как только на пороге появился </w:t>
      </w:r>
      <w:proofErr w:type="spellStart"/>
      <w:r>
        <w:rPr>
          <w:sz w:val="28"/>
        </w:rPr>
        <w:t>Малинский</w:t>
      </w:r>
      <w:proofErr w:type="spellEnd"/>
      <w:r>
        <w:rPr>
          <w:sz w:val="28"/>
        </w:rPr>
        <w:t xml:space="preserve">, Клара сорвалась с места, подбежав к </w:t>
      </w:r>
      <w:proofErr w:type="spellStart"/>
      <w:r>
        <w:rPr>
          <w:sz w:val="28"/>
        </w:rPr>
        <w:t>Малинскому</w:t>
      </w:r>
      <w:proofErr w:type="spellEnd"/>
      <w:r>
        <w:rPr>
          <w:sz w:val="28"/>
        </w:rPr>
        <w:t xml:space="preserve">, она обняла его. </w:t>
      </w:r>
      <w:proofErr w:type="spellStart"/>
      <w:r>
        <w:rPr>
          <w:sz w:val="28"/>
        </w:rPr>
        <w:t>Малинский</w:t>
      </w:r>
      <w:proofErr w:type="spellEnd"/>
      <w:r>
        <w:rPr>
          <w:sz w:val="28"/>
        </w:rPr>
        <w:t xml:space="preserve"> ответил ей объятиями. Они в присутствии мамы, адвоката и переводчика, не стесняясь, стали целоваться. Клара на немецком языке что – то лепетала. «Майн френд майн». Это все, что мог понять Бохвостов Переводчик не успевал переводить. Майор и Клара без зазрения совести на виду у всех обнимались и целовались. Все смотрели и молчали, а они все целовались и целовались.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Бохвостов не выдержал и нарушил молчание:</w:t>
      </w:r>
    </w:p>
    <w:p w:rsidR="005E1371" w:rsidRDefault="005E1371" w:rsidP="005E1371">
      <w:pPr>
        <w:ind w:left="360"/>
        <w:jc w:val="both"/>
        <w:rPr>
          <w:sz w:val="28"/>
        </w:rPr>
      </w:pPr>
      <w:r>
        <w:rPr>
          <w:sz w:val="28"/>
        </w:rPr>
        <w:t xml:space="preserve">  - Господин адвокат, как вы расцениваете данную сцену?</w:t>
      </w:r>
    </w:p>
    <w:p w:rsidR="005E1371" w:rsidRDefault="005E1371" w:rsidP="005E1371">
      <w:pPr>
        <w:ind w:left="360"/>
        <w:jc w:val="both"/>
        <w:rPr>
          <w:sz w:val="28"/>
        </w:rPr>
      </w:pPr>
      <w:r>
        <w:rPr>
          <w:sz w:val="28"/>
        </w:rPr>
        <w:t xml:space="preserve"> - Адвокат, запинаясь и как бы заикаясь, сказал: 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 -  Господин прокурор, я впервые такое вижу, чтоб потерпевшая и насильник так себя вели!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 Господин переводчик спросите, как к этому относится мать потерпевшей и можно ли считать, что майор советской армии насильник? 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Переводчик задал вопрос матери. Мать ничего не ответила, пожала плечами. А молодые стояли в обнимку и что – то между собой бормотали. </w:t>
      </w:r>
      <w:proofErr w:type="spellStart"/>
      <w:r>
        <w:rPr>
          <w:sz w:val="28"/>
        </w:rPr>
        <w:t>Малинский</w:t>
      </w:r>
      <w:proofErr w:type="spellEnd"/>
      <w:r>
        <w:rPr>
          <w:sz w:val="28"/>
        </w:rPr>
        <w:t xml:space="preserve"> на русском, а Клара </w:t>
      </w:r>
      <w:proofErr w:type="spellStart"/>
      <w:r>
        <w:rPr>
          <w:sz w:val="28"/>
        </w:rPr>
        <w:t>Гельберт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своем</w:t>
      </w:r>
      <w:proofErr w:type="spellEnd"/>
      <w:r>
        <w:rPr>
          <w:sz w:val="28"/>
        </w:rPr>
        <w:t>, немецком.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lastRenderedPageBreak/>
        <w:t xml:space="preserve">     Да подумал Бохвостов, интересно как они понимают друг друга, хотя говорят на разных языках. О господи, чего только в жизни не встретишь, но как же быть в этой ситуации?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Бохвостов снова обратился к адвокату: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 Господин адвокат, как нам быть в этой ситуации? И пожалуйста спросите мать Клары, что она думает по этому поводу?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Адвокат </w:t>
      </w:r>
      <w:proofErr w:type="spellStart"/>
      <w:r>
        <w:rPr>
          <w:sz w:val="28"/>
        </w:rPr>
        <w:t>перевел</w:t>
      </w:r>
      <w:proofErr w:type="spellEnd"/>
      <w:r>
        <w:rPr>
          <w:sz w:val="28"/>
        </w:rPr>
        <w:t xml:space="preserve"> вопрос прокурора маме Клары. Та, не отвечая на вопрос, заливаясь слезами, плакала. Адвокат, видя такую сцену и молчание мамы, ответил </w:t>
      </w:r>
      <w:proofErr w:type="spellStart"/>
      <w:r>
        <w:rPr>
          <w:sz w:val="28"/>
        </w:rPr>
        <w:t>Бохвостову</w:t>
      </w:r>
      <w:proofErr w:type="spellEnd"/>
      <w:r>
        <w:rPr>
          <w:sz w:val="28"/>
        </w:rPr>
        <w:t>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 - А никак господин прокурор, пусть скажет потерпевшая, моя подзащитная как быть в их ситуации.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Клара не дожидаясь вопроса сказала: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Господин прокурор, я люблю этого человека, но, если вы его посадите, я покончу с жизнью. Пусть выбирает и моя мама, как лучше поступить с моим офицером и со мной. 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Услышав такой вопрос Клары, Бохвостов обратился к маме: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- Госпожа </w:t>
      </w:r>
      <w:proofErr w:type="spellStart"/>
      <w:r>
        <w:rPr>
          <w:sz w:val="28"/>
        </w:rPr>
        <w:t>Гельберт</w:t>
      </w:r>
      <w:proofErr w:type="spellEnd"/>
      <w:r>
        <w:rPr>
          <w:sz w:val="28"/>
        </w:rPr>
        <w:t>, что вы ответите на вопрос Вашей дочери?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Мать несколько минут молчала, а затем ответила: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Господин прокурор, я вижу, что все это свершилось по обоюдному согласию, но моя дочь малолетняя, вы же видите сами!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 Бохвостов замялся и почувствовал, что сейчас может сорваться, собравшись с мыслями, спросил: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Господин адвокат, это уже слишком, я у вас спросил, когда вы зашли в кабинет, где малолетняя потерпевшая. Было так господин адвокат или нет? Если да, то ответьте матери Клары.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Господин прокурор, вы всецело правы, а госпожа </w:t>
      </w:r>
      <w:proofErr w:type="spellStart"/>
      <w:r>
        <w:rPr>
          <w:sz w:val="28"/>
        </w:rPr>
        <w:t>Гельберт</w:t>
      </w:r>
      <w:proofErr w:type="spellEnd"/>
      <w:r>
        <w:rPr>
          <w:sz w:val="28"/>
        </w:rPr>
        <w:t xml:space="preserve"> не права. Думаю, будет правильно забрать заявление и освободить офицера из – под стражи – и адвокат обратился к маме Клары: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 - Вы не правы госпожа </w:t>
      </w:r>
      <w:proofErr w:type="spellStart"/>
      <w:r>
        <w:rPr>
          <w:sz w:val="28"/>
        </w:rPr>
        <w:t>Гельберт</w:t>
      </w:r>
      <w:proofErr w:type="spellEnd"/>
      <w:r>
        <w:rPr>
          <w:sz w:val="28"/>
        </w:rPr>
        <w:t>, дочерью нужно было заниматься раньше, а не в Советской прокуратуре. Сейчас в силу данного мне законом права я отзываю ваше заявления и прошу господина прокурора считать инцидент исчерпанным.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Госпожа </w:t>
      </w:r>
      <w:proofErr w:type="spellStart"/>
      <w:r>
        <w:rPr>
          <w:sz w:val="28"/>
        </w:rPr>
        <w:t>Гельберт</w:t>
      </w:r>
      <w:proofErr w:type="spellEnd"/>
      <w:r>
        <w:rPr>
          <w:sz w:val="28"/>
        </w:rPr>
        <w:t xml:space="preserve"> покраснела и на </w:t>
      </w:r>
      <w:proofErr w:type="spellStart"/>
      <w:r>
        <w:rPr>
          <w:sz w:val="28"/>
        </w:rPr>
        <w:t>своем</w:t>
      </w:r>
      <w:proofErr w:type="spellEnd"/>
      <w:r>
        <w:rPr>
          <w:sz w:val="28"/>
        </w:rPr>
        <w:t xml:space="preserve"> родном языке произнесла: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- Господин прокурор, я забираю </w:t>
      </w:r>
      <w:proofErr w:type="spellStart"/>
      <w:r>
        <w:rPr>
          <w:sz w:val="28"/>
        </w:rPr>
        <w:t>свое</w:t>
      </w:r>
      <w:proofErr w:type="spellEnd"/>
      <w:r>
        <w:rPr>
          <w:sz w:val="28"/>
        </w:rPr>
        <w:t xml:space="preserve"> заявление и прошу простить меня. Что касается молодых, то пусть они сами улаживают свои отношения как хотят. Подошла к столу попросила дать лист бумаги и на немецком языке написала, что отзывает </w:t>
      </w:r>
      <w:proofErr w:type="spellStart"/>
      <w:r>
        <w:rPr>
          <w:sz w:val="28"/>
        </w:rPr>
        <w:t>свое</w:t>
      </w:r>
      <w:proofErr w:type="spellEnd"/>
      <w:r>
        <w:rPr>
          <w:sz w:val="28"/>
        </w:rPr>
        <w:t xml:space="preserve"> заявление и приносит извинения советской стороне за причинные неприятности. За одно попросила у майора </w:t>
      </w:r>
      <w:proofErr w:type="spellStart"/>
      <w:r>
        <w:rPr>
          <w:sz w:val="28"/>
        </w:rPr>
        <w:t>Малинского</w:t>
      </w:r>
      <w:proofErr w:type="spellEnd"/>
      <w:r>
        <w:rPr>
          <w:sz w:val="28"/>
        </w:rPr>
        <w:t xml:space="preserve"> прощения за свои подозрения.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Переводчик </w:t>
      </w:r>
      <w:proofErr w:type="spellStart"/>
      <w:r>
        <w:rPr>
          <w:sz w:val="28"/>
        </w:rPr>
        <w:t>перевел</w:t>
      </w:r>
      <w:proofErr w:type="spellEnd"/>
      <w:r>
        <w:rPr>
          <w:sz w:val="28"/>
        </w:rPr>
        <w:t xml:space="preserve"> заявление и подписал его вместе с адвокатом и госпожой </w:t>
      </w:r>
      <w:proofErr w:type="spellStart"/>
      <w:r>
        <w:rPr>
          <w:sz w:val="28"/>
        </w:rPr>
        <w:t>Гельберт</w:t>
      </w:r>
      <w:proofErr w:type="spellEnd"/>
      <w:r>
        <w:rPr>
          <w:sz w:val="28"/>
        </w:rPr>
        <w:t xml:space="preserve"> и малолетней «потерпевшей». Затем Клара возвратилась к майору, обняла его, стала неистово целовать. Бохвостов не знал, что ему делать дальше. Он был в полном замешательстве.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lastRenderedPageBreak/>
        <w:t xml:space="preserve">     Молодые оставались стоять в обнимку и пока шли разборки между переводчиком, адвокатом и прокурором они наконец познакомились друг с другом. </w:t>
      </w:r>
      <w:proofErr w:type="spellStart"/>
      <w:r>
        <w:rPr>
          <w:sz w:val="28"/>
        </w:rPr>
        <w:t>Малинский</w:t>
      </w:r>
      <w:proofErr w:type="spellEnd"/>
      <w:r>
        <w:rPr>
          <w:sz w:val="28"/>
        </w:rPr>
        <w:t xml:space="preserve"> узнал, что его возлюбленную зовут Клара.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После столь успешного окончания дела майор </w:t>
      </w:r>
      <w:proofErr w:type="spellStart"/>
      <w:r>
        <w:rPr>
          <w:sz w:val="28"/>
        </w:rPr>
        <w:t>Малинский</w:t>
      </w:r>
      <w:proofErr w:type="spellEnd"/>
      <w:r>
        <w:rPr>
          <w:sz w:val="28"/>
        </w:rPr>
        <w:t xml:space="preserve"> вместе со своей возлюбленной </w:t>
      </w:r>
      <w:proofErr w:type="spellStart"/>
      <w:r>
        <w:rPr>
          <w:sz w:val="28"/>
        </w:rPr>
        <w:t>подошел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Бохвостову</w:t>
      </w:r>
      <w:proofErr w:type="spellEnd"/>
      <w:r>
        <w:rPr>
          <w:sz w:val="28"/>
        </w:rPr>
        <w:t xml:space="preserve"> обнял его и поблагодарил за такой исход дела. Клара в присутствии матери, адвоката и переводчика также подошла к </w:t>
      </w:r>
      <w:proofErr w:type="spellStart"/>
      <w:r>
        <w:rPr>
          <w:sz w:val="28"/>
        </w:rPr>
        <w:t>Бохвостову</w:t>
      </w:r>
      <w:proofErr w:type="spellEnd"/>
      <w:r>
        <w:rPr>
          <w:sz w:val="28"/>
        </w:rPr>
        <w:t>, обняв его, поцеловала в щеку и на немецком языке выразила благодарность и отвесила низкий поклон.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Бохвостов был в шоке от такого исхода. Он даже не мог что-либо сказать. Стоял возле стола и лишь стеснительно пожимал плечами. Его глаза бегали. Его взгляд уставлялся то в майора, то в Клару, потом ими перебегал на госпожу </w:t>
      </w:r>
      <w:proofErr w:type="spellStart"/>
      <w:r>
        <w:rPr>
          <w:sz w:val="28"/>
        </w:rPr>
        <w:t>Гельберт</w:t>
      </w:r>
      <w:proofErr w:type="spellEnd"/>
      <w:r>
        <w:rPr>
          <w:sz w:val="28"/>
        </w:rPr>
        <w:t xml:space="preserve">. И так в каждого всматривался, пытался понять, что же на самом деле происходит. Такой ситуации в его жизни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не было.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Спустя десять минут кабинет Бохвостова опустел.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Оставшись один, Бохвостов вспомнил Юлю. Здесь же снял трубку прямого телефона и доложил прокурору об исходе дела. Тот от радости был на седьмом небе. И </w:t>
      </w:r>
      <w:proofErr w:type="spellStart"/>
      <w:r>
        <w:rPr>
          <w:sz w:val="28"/>
        </w:rPr>
        <w:t>произнес</w:t>
      </w:r>
      <w:proofErr w:type="spellEnd"/>
      <w:r>
        <w:rPr>
          <w:sz w:val="28"/>
        </w:rPr>
        <w:t>: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 - Товарищ подполковник, колите дырочки под полковничьи звезды! Вы то хоть поняли кого вы спасли? Кроме майора </w:t>
      </w:r>
      <w:proofErr w:type="spellStart"/>
      <w:r>
        <w:rPr>
          <w:sz w:val="28"/>
        </w:rPr>
        <w:t>Малинского</w:t>
      </w:r>
      <w:proofErr w:type="spellEnd"/>
      <w:r>
        <w:rPr>
          <w:sz w:val="28"/>
        </w:rPr>
        <w:t>, вы спасли честь советского офицера и увели позор от государства!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 - Огромно вам спасибо товарищ генерал!</w:t>
      </w:r>
    </w:p>
    <w:p w:rsidR="005E1371" w:rsidRDefault="005E1371" w:rsidP="005E1371">
      <w:pPr>
        <w:jc w:val="both"/>
        <w:rPr>
          <w:sz w:val="28"/>
        </w:rPr>
      </w:pPr>
      <w:r>
        <w:rPr>
          <w:sz w:val="28"/>
        </w:rPr>
        <w:t xml:space="preserve">     Так закончилось первое Германское уголовное дело Бохвостова.</w:t>
      </w:r>
    </w:p>
    <w:p w:rsidR="00E50E6C" w:rsidRDefault="005E1371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71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1371"/>
    <w:rsid w:val="005E5998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7C12-9921-4B02-8180-8F5F870A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371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37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2017-02-09T16:38:00Z</dcterms:created>
  <dcterms:modified xsi:type="dcterms:W3CDTF">2017-02-09T16:38:00Z</dcterms:modified>
</cp:coreProperties>
</file>